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25655" w14:textId="53E85F2A" w:rsidR="005F3A02" w:rsidRPr="004357E1" w:rsidRDefault="005F3A02" w:rsidP="00FD3D03">
      <w:pPr>
        <w:jc w:val="center"/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</w:pPr>
      <w:r w:rsidRPr="004357E1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ДОГОВОР</w:t>
      </w:r>
      <w:r w:rsidR="006505E9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 xml:space="preserve"> </w:t>
      </w:r>
      <w:r w:rsidR="00A16B8C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№</w:t>
      </w:r>
      <w:r w:rsidR="00826EF5" w:rsidRPr="00826EF5">
        <w:rPr>
          <w:rFonts w:ascii="Tahoma" w:eastAsia="Times New Roman" w:hAnsi="Tahoma" w:cs="Tahoma"/>
          <w:b/>
          <w:color w:val="000000" w:themeColor="text1"/>
          <w:sz w:val="24"/>
          <w:szCs w:val="24"/>
          <w:highlight w:val="yellow"/>
          <w:lang w:eastAsia="ru-RU"/>
        </w:rPr>
        <w:t>1234</w:t>
      </w:r>
    </w:p>
    <w:p w14:paraId="7B33EE50" w14:textId="2843DC3F" w:rsidR="000261FE" w:rsidRPr="00405862" w:rsidRDefault="00826EF5" w:rsidP="00FD3D03">
      <w:pPr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Н</w:t>
      </w:r>
      <w:r w:rsidR="005F3A02"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а</w:t>
      </w:r>
      <w:r w:rsidR="00492840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 w:rsidR="005F3A02" w:rsidRPr="00405862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разработку </w:t>
      </w:r>
      <w:r w:rsidR="003F3FC4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логотипа</w:t>
      </w:r>
    </w:p>
    <w:p w14:paraId="0EB9EC19" w14:textId="0DA32592" w:rsidR="005F3A02" w:rsidRPr="004357E1" w:rsidRDefault="005F3A02" w:rsidP="005F3A02">
      <w:pPr>
        <w:jc w:val="center"/>
        <w:rPr>
          <w:rFonts w:ascii="Tahoma" w:hAnsi="Tahoma" w:cs="Tahoma"/>
          <w:b/>
        </w:rPr>
      </w:pPr>
    </w:p>
    <w:p w14:paraId="46E50524" w14:textId="6B6A55EE" w:rsidR="005F3A02" w:rsidRDefault="004357E1" w:rsidP="004357E1">
      <w:pPr>
        <w:jc w:val="right"/>
        <w:rPr>
          <w:rFonts w:ascii="Tahoma" w:hAnsi="Tahoma" w:cs="Tahoma"/>
        </w:rPr>
      </w:pPr>
      <w:r w:rsidRPr="00826EF5">
        <w:rPr>
          <w:rFonts w:ascii="Tahoma" w:hAnsi="Tahoma" w:cs="Tahoma"/>
          <w:highlight w:val="yellow"/>
        </w:rPr>
        <w:t>«</w:t>
      </w:r>
      <w:r w:rsidR="00826EF5" w:rsidRPr="00826EF5">
        <w:rPr>
          <w:rFonts w:ascii="Tahoma" w:hAnsi="Tahoma" w:cs="Tahoma"/>
          <w:highlight w:val="yellow"/>
        </w:rPr>
        <w:t>__</w:t>
      </w:r>
      <w:r w:rsidRPr="00826EF5">
        <w:rPr>
          <w:rFonts w:ascii="Tahoma" w:hAnsi="Tahoma" w:cs="Tahoma"/>
          <w:highlight w:val="yellow"/>
        </w:rPr>
        <w:t>»</w:t>
      </w:r>
      <w:r w:rsidR="00A17075" w:rsidRPr="00826EF5">
        <w:rPr>
          <w:rFonts w:ascii="Tahoma" w:hAnsi="Tahoma" w:cs="Tahoma"/>
          <w:highlight w:val="yellow"/>
        </w:rPr>
        <w:t xml:space="preserve"> </w:t>
      </w:r>
      <w:r w:rsidR="00826EF5" w:rsidRPr="00826EF5">
        <w:rPr>
          <w:rFonts w:ascii="Tahoma" w:hAnsi="Tahoma" w:cs="Tahoma"/>
          <w:highlight w:val="yellow"/>
        </w:rPr>
        <w:t>января</w:t>
      </w:r>
      <w:r w:rsidRPr="00826EF5">
        <w:rPr>
          <w:rFonts w:ascii="Tahoma" w:hAnsi="Tahoma" w:cs="Tahoma"/>
          <w:highlight w:val="yellow"/>
        </w:rPr>
        <w:t xml:space="preserve"> 202</w:t>
      </w:r>
      <w:r w:rsidR="00826EF5" w:rsidRPr="00826EF5">
        <w:rPr>
          <w:rFonts w:ascii="Tahoma" w:hAnsi="Tahoma" w:cs="Tahoma"/>
          <w:highlight w:val="yellow"/>
        </w:rPr>
        <w:t>_</w:t>
      </w:r>
      <w:r w:rsidRPr="00826EF5">
        <w:rPr>
          <w:rFonts w:ascii="Tahoma" w:hAnsi="Tahoma" w:cs="Tahoma"/>
          <w:highlight w:val="yellow"/>
        </w:rPr>
        <w:t xml:space="preserve"> года</w:t>
      </w:r>
    </w:p>
    <w:p w14:paraId="59085C34" w14:textId="77777777" w:rsidR="00405862" w:rsidRPr="004357E1" w:rsidRDefault="00405862" w:rsidP="000B524A">
      <w:pPr>
        <w:rPr>
          <w:rFonts w:ascii="Tahoma" w:hAnsi="Tahoma" w:cs="Tahoma"/>
        </w:rPr>
      </w:pPr>
    </w:p>
    <w:p w14:paraId="2F8D3C49" w14:textId="0B641306" w:rsidR="004357E1" w:rsidRPr="00001EF7" w:rsidRDefault="00A17075" w:rsidP="00764265">
      <w:pPr>
        <w:pStyle w:val="ac"/>
        <w:rPr>
          <w:rFonts w:ascii="Tahoma" w:hAnsi="Tahoma" w:cs="Tahoma"/>
          <w:lang w:eastAsia="ru-RU"/>
        </w:rPr>
      </w:pPr>
      <w:r w:rsidRPr="00826EF5">
        <w:rPr>
          <w:rFonts w:ascii="Tahoma" w:hAnsi="Tahoma" w:cs="Tahoma"/>
          <w:highlight w:val="yellow"/>
          <w:lang w:eastAsia="ru-RU"/>
        </w:rPr>
        <w:t>ООО "</w:t>
      </w:r>
      <w:r w:rsidR="00826EF5" w:rsidRPr="00826EF5">
        <w:rPr>
          <w:rFonts w:ascii="Tahoma" w:hAnsi="Tahoma" w:cs="Tahoma"/>
          <w:highlight w:val="yellow"/>
          <w:lang w:eastAsia="ru-RU"/>
        </w:rPr>
        <w:t>Пример</w:t>
      </w:r>
      <w:r w:rsidRPr="00826EF5">
        <w:rPr>
          <w:rFonts w:ascii="Tahoma" w:hAnsi="Tahoma" w:cs="Tahoma"/>
          <w:highlight w:val="yellow"/>
          <w:lang w:eastAsia="ru-RU"/>
        </w:rPr>
        <w:t xml:space="preserve">" в лице генерального директора </w:t>
      </w:r>
      <w:r w:rsidR="00826EF5" w:rsidRPr="00826EF5">
        <w:rPr>
          <w:rFonts w:ascii="Tahoma" w:hAnsi="Tahoma" w:cs="Tahoma"/>
          <w:highlight w:val="yellow"/>
          <w:lang w:eastAsia="ru-RU"/>
        </w:rPr>
        <w:t>Иванова Ивана Иванови</w:t>
      </w:r>
      <w:r w:rsidRPr="00826EF5">
        <w:rPr>
          <w:rFonts w:ascii="Tahoma" w:hAnsi="Tahoma" w:cs="Tahoma"/>
          <w:highlight w:val="yellow"/>
          <w:lang w:eastAsia="ru-RU"/>
        </w:rPr>
        <w:t>ча</w:t>
      </w:r>
      <w:r w:rsidR="00001EF7" w:rsidRPr="00001EF7">
        <w:rPr>
          <w:rFonts w:ascii="Tahoma" w:hAnsi="Tahoma" w:cs="Tahoma"/>
        </w:rPr>
        <w:t>, именуем</w:t>
      </w:r>
      <w:r>
        <w:rPr>
          <w:rFonts w:ascii="Tahoma" w:hAnsi="Tahoma" w:cs="Tahoma"/>
        </w:rPr>
        <w:t>ое</w:t>
      </w:r>
      <w:r w:rsidR="00001EF7" w:rsidRPr="00001EF7">
        <w:rPr>
          <w:rFonts w:ascii="Tahoma" w:hAnsi="Tahoma" w:cs="Tahoma"/>
        </w:rPr>
        <w:t xml:space="preserve"> в дальнейшем «Заказчик», и </w:t>
      </w:r>
      <w:r w:rsidR="00DC647A" w:rsidRPr="00826EF5">
        <w:rPr>
          <w:rFonts w:ascii="Tahoma" w:hAnsi="Tahoma" w:cs="Tahoma"/>
          <w:highlight w:val="yellow"/>
        </w:rPr>
        <w:t>индивидуальный предприниматель</w:t>
      </w:r>
      <w:r w:rsidR="00001EF7" w:rsidRPr="00826EF5">
        <w:rPr>
          <w:rFonts w:ascii="Tahoma" w:hAnsi="Tahoma" w:cs="Tahoma"/>
          <w:highlight w:val="yellow"/>
        </w:rPr>
        <w:t xml:space="preserve"> </w:t>
      </w:r>
      <w:r w:rsidR="00826EF5" w:rsidRPr="00826EF5">
        <w:rPr>
          <w:rFonts w:ascii="Tahoma" w:hAnsi="Tahoma" w:cs="Tahoma"/>
          <w:highlight w:val="yellow"/>
        </w:rPr>
        <w:t>Степанов Степан Степанович</w:t>
      </w:r>
      <w:r w:rsidR="00001EF7" w:rsidRPr="00001EF7">
        <w:rPr>
          <w:rFonts w:ascii="Tahoma" w:hAnsi="Tahoma" w:cs="Tahoma"/>
        </w:rPr>
        <w:t xml:space="preserve">, именуемый в дальнейшем «Исполнитель», совместно именуемые «Стороны», заключили настоящий Договор о разработке </w:t>
      </w:r>
      <w:r w:rsidR="00BA3254">
        <w:rPr>
          <w:rFonts w:ascii="Tahoma" w:hAnsi="Tahoma" w:cs="Tahoma"/>
        </w:rPr>
        <w:t>логотипа</w:t>
      </w:r>
      <w:r w:rsidR="00001EF7" w:rsidRPr="00001EF7">
        <w:rPr>
          <w:rFonts w:ascii="Tahoma" w:hAnsi="Tahoma" w:cs="Tahoma"/>
        </w:rPr>
        <w:t xml:space="preserve"> (далее – «Договор»).</w:t>
      </w:r>
    </w:p>
    <w:p w14:paraId="0B2E7DFC" w14:textId="41910E1F" w:rsidR="00405862" w:rsidRDefault="00405862" w:rsidP="004357E1">
      <w:pPr>
        <w:rPr>
          <w:rFonts w:ascii="Tahoma" w:hAnsi="Tahoma" w:cs="Tahoma"/>
        </w:rPr>
      </w:pPr>
    </w:p>
    <w:p w14:paraId="74D78FA1" w14:textId="77777777" w:rsidR="00764265" w:rsidRPr="004357E1" w:rsidRDefault="00764265" w:rsidP="004357E1">
      <w:pPr>
        <w:rPr>
          <w:rFonts w:ascii="Tahoma" w:hAnsi="Tahoma" w:cs="Tahoma"/>
        </w:rPr>
      </w:pPr>
    </w:p>
    <w:p w14:paraId="1C5A4832" w14:textId="77777777" w:rsidR="004E010F" w:rsidRPr="004E010F" w:rsidRDefault="004E010F" w:rsidP="004E010F">
      <w:pPr>
        <w:rPr>
          <w:rFonts w:ascii="Tahoma" w:hAnsi="Tahoma" w:cs="Tahoma"/>
          <w:b/>
        </w:rPr>
      </w:pPr>
      <w:r w:rsidRPr="004E010F">
        <w:rPr>
          <w:rFonts w:ascii="Tahoma" w:hAnsi="Tahoma" w:cs="Tahoma"/>
          <w:b/>
        </w:rPr>
        <w:t>Предмет Договора</w:t>
      </w:r>
    </w:p>
    <w:p w14:paraId="47B49F84" w14:textId="7A32B494" w:rsidR="00854FC9" w:rsidRDefault="001D1EA7" w:rsidP="00854FC9">
      <w:pPr>
        <w:pStyle w:val="ad"/>
        <w:numPr>
          <w:ilvl w:val="1"/>
          <w:numId w:val="13"/>
        </w:numPr>
        <w:rPr>
          <w:rFonts w:ascii="Tahoma" w:hAnsi="Tahoma" w:cs="Tahoma"/>
        </w:rPr>
      </w:pPr>
      <w:r w:rsidRPr="00854FC9">
        <w:rPr>
          <w:rFonts w:ascii="Tahoma" w:hAnsi="Tahoma" w:cs="Tahoma"/>
        </w:rPr>
        <w:t>Исполнитель обязуется</w:t>
      </w:r>
      <w:r w:rsidR="00A17075">
        <w:rPr>
          <w:rFonts w:ascii="Tahoma" w:hAnsi="Tahoma" w:cs="Tahoma"/>
        </w:rPr>
        <w:t xml:space="preserve"> выполнить</w:t>
      </w:r>
      <w:r w:rsidRPr="00854FC9">
        <w:rPr>
          <w:rFonts w:ascii="Tahoma" w:hAnsi="Tahoma" w:cs="Tahoma"/>
        </w:rPr>
        <w:t xml:space="preserve"> </w:t>
      </w:r>
      <w:r w:rsidR="00A17075">
        <w:rPr>
          <w:rFonts w:ascii="Tahoma" w:hAnsi="Tahoma" w:cs="Tahoma"/>
        </w:rPr>
        <w:t>для Заказчика</w:t>
      </w:r>
      <w:r w:rsidR="00492840">
        <w:rPr>
          <w:rFonts w:ascii="Tahoma" w:hAnsi="Tahoma" w:cs="Tahoma"/>
        </w:rPr>
        <w:t xml:space="preserve"> </w:t>
      </w:r>
      <w:r w:rsidR="00826EF5">
        <w:rPr>
          <w:rFonts w:ascii="Tahoma" w:hAnsi="Tahoma" w:cs="Tahoma"/>
        </w:rPr>
        <w:t xml:space="preserve">разработку </w:t>
      </w:r>
      <w:r w:rsidR="003F3FC4">
        <w:rPr>
          <w:rFonts w:ascii="Tahoma" w:hAnsi="Tahoma" w:cs="Tahoma"/>
        </w:rPr>
        <w:t>логотипа</w:t>
      </w:r>
      <w:r w:rsidR="00A17075">
        <w:rPr>
          <w:rFonts w:ascii="Tahoma" w:hAnsi="Tahoma" w:cs="Tahoma"/>
        </w:rPr>
        <w:t>,</w:t>
      </w:r>
      <w:r w:rsidR="00492840">
        <w:rPr>
          <w:rFonts w:ascii="Tahoma" w:hAnsi="Tahoma" w:cs="Tahoma"/>
        </w:rPr>
        <w:t xml:space="preserve"> включающую</w:t>
      </w:r>
      <w:r w:rsidR="00A17075">
        <w:rPr>
          <w:rFonts w:ascii="Tahoma" w:hAnsi="Tahoma" w:cs="Tahoma"/>
        </w:rPr>
        <w:t xml:space="preserve"> следующий перечень работ:</w:t>
      </w:r>
    </w:p>
    <w:p w14:paraId="4C753706" w14:textId="4461C767" w:rsidR="00A17075" w:rsidRPr="006E2522" w:rsidRDefault="00A17075" w:rsidP="00A17075">
      <w:pPr>
        <w:pStyle w:val="ad"/>
        <w:rPr>
          <w:rFonts w:ascii="Tahoma" w:hAnsi="Tahoma" w:cs="Tahoma"/>
          <w:highlight w:val="yellow"/>
        </w:rPr>
      </w:pPr>
      <w:r w:rsidRPr="006E2522">
        <w:rPr>
          <w:rFonts w:ascii="Tahoma" w:hAnsi="Tahoma" w:cs="Tahoma"/>
          <w:highlight w:val="yellow"/>
        </w:rPr>
        <w:t xml:space="preserve">— </w:t>
      </w:r>
      <w:r w:rsidR="006E2522" w:rsidRPr="006E2522">
        <w:rPr>
          <w:rFonts w:ascii="Tahoma" w:hAnsi="Tahoma" w:cs="Tahoma"/>
          <w:highlight w:val="yellow"/>
        </w:rPr>
        <w:t>Анализ деятельности Заказчика и сферы его бизнеса для определения концепции логотипа.</w:t>
      </w:r>
    </w:p>
    <w:p w14:paraId="47CCBE77" w14:textId="55618F70" w:rsidR="00A17075" w:rsidRPr="006E2522" w:rsidRDefault="00A17075" w:rsidP="00A17075">
      <w:pPr>
        <w:pStyle w:val="ad"/>
        <w:rPr>
          <w:rFonts w:ascii="Tahoma" w:hAnsi="Tahoma" w:cs="Tahoma"/>
          <w:highlight w:val="yellow"/>
        </w:rPr>
      </w:pPr>
      <w:r w:rsidRPr="006E2522">
        <w:rPr>
          <w:rFonts w:ascii="Tahoma" w:hAnsi="Tahoma" w:cs="Tahoma"/>
          <w:highlight w:val="yellow"/>
        </w:rPr>
        <w:t xml:space="preserve">— </w:t>
      </w:r>
      <w:r w:rsidR="006E2522" w:rsidRPr="006E2522">
        <w:rPr>
          <w:rFonts w:ascii="Tahoma" w:hAnsi="Tahoma" w:cs="Tahoma"/>
          <w:highlight w:val="yellow"/>
        </w:rPr>
        <w:t>Разработка уникального логотипа не менее 4 вариантов.</w:t>
      </w:r>
    </w:p>
    <w:p w14:paraId="14B3BA8B" w14:textId="1AC88E56" w:rsidR="00A17075" w:rsidRPr="006E2522" w:rsidRDefault="00A17075" w:rsidP="00A17075">
      <w:pPr>
        <w:pStyle w:val="ad"/>
        <w:rPr>
          <w:rFonts w:ascii="Tahoma" w:hAnsi="Tahoma" w:cs="Tahoma"/>
          <w:highlight w:val="yellow"/>
        </w:rPr>
      </w:pPr>
      <w:r w:rsidRPr="006E2522">
        <w:rPr>
          <w:rFonts w:ascii="Tahoma" w:hAnsi="Tahoma" w:cs="Tahoma"/>
          <w:highlight w:val="yellow"/>
        </w:rPr>
        <w:t>— Подбор цветовой палитры, шрифтов и графических элементов</w:t>
      </w:r>
      <w:r w:rsidR="006E2522" w:rsidRPr="006E2522">
        <w:rPr>
          <w:rFonts w:ascii="Tahoma" w:hAnsi="Tahoma" w:cs="Tahoma"/>
          <w:highlight w:val="yellow"/>
        </w:rPr>
        <w:t>.</w:t>
      </w:r>
    </w:p>
    <w:p w14:paraId="5E42439A" w14:textId="77777777" w:rsidR="006E2522" w:rsidRPr="006E2522" w:rsidRDefault="00A17075" w:rsidP="00A17075">
      <w:pPr>
        <w:pStyle w:val="ad"/>
        <w:rPr>
          <w:rFonts w:ascii="Tahoma" w:hAnsi="Tahoma" w:cs="Tahoma"/>
          <w:highlight w:val="yellow"/>
        </w:rPr>
      </w:pPr>
      <w:r w:rsidRPr="006E2522">
        <w:rPr>
          <w:rFonts w:ascii="Tahoma" w:hAnsi="Tahoma" w:cs="Tahoma"/>
          <w:highlight w:val="yellow"/>
        </w:rPr>
        <w:t xml:space="preserve">— </w:t>
      </w:r>
      <w:r w:rsidR="006E2522" w:rsidRPr="006E2522">
        <w:rPr>
          <w:rFonts w:ascii="Tahoma" w:hAnsi="Tahoma" w:cs="Tahoma"/>
          <w:highlight w:val="yellow"/>
        </w:rPr>
        <w:t>Презентация разработанных вариантов логотипа Заказчику.</w:t>
      </w:r>
    </w:p>
    <w:p w14:paraId="281E3407" w14:textId="54BE639E" w:rsidR="00A17075" w:rsidRPr="006E2522" w:rsidRDefault="00A17075" w:rsidP="00A17075">
      <w:pPr>
        <w:pStyle w:val="ad"/>
        <w:rPr>
          <w:rFonts w:ascii="Tahoma" w:hAnsi="Tahoma" w:cs="Tahoma"/>
          <w:highlight w:val="yellow"/>
        </w:rPr>
      </w:pPr>
      <w:r w:rsidRPr="006E2522">
        <w:rPr>
          <w:rFonts w:ascii="Tahoma" w:hAnsi="Tahoma" w:cs="Tahoma"/>
          <w:highlight w:val="yellow"/>
        </w:rPr>
        <w:t xml:space="preserve">— </w:t>
      </w:r>
      <w:r w:rsidR="006E2522" w:rsidRPr="006E2522">
        <w:rPr>
          <w:rFonts w:ascii="Tahoma" w:hAnsi="Tahoma" w:cs="Tahoma"/>
          <w:highlight w:val="yellow"/>
        </w:rPr>
        <w:t>Доработка выбранного варианта на основании замечаний и предложений Заказчика (не более 5 итераций).</w:t>
      </w:r>
    </w:p>
    <w:p w14:paraId="67720889" w14:textId="05A63892" w:rsidR="00854FC9" w:rsidRPr="00854FC9" w:rsidRDefault="00A17075" w:rsidP="006E2522">
      <w:pPr>
        <w:pStyle w:val="ad"/>
        <w:rPr>
          <w:rFonts w:ascii="Tahoma" w:hAnsi="Tahoma" w:cs="Tahoma"/>
        </w:rPr>
      </w:pPr>
      <w:r w:rsidRPr="006E2522">
        <w:rPr>
          <w:rFonts w:ascii="Tahoma" w:hAnsi="Tahoma" w:cs="Tahoma"/>
          <w:highlight w:val="yellow"/>
        </w:rPr>
        <w:t xml:space="preserve">— </w:t>
      </w:r>
      <w:r w:rsidR="006E2522" w:rsidRPr="006E2522">
        <w:rPr>
          <w:rFonts w:ascii="Tahoma" w:hAnsi="Tahoma" w:cs="Tahoma"/>
          <w:highlight w:val="yellow"/>
        </w:rPr>
        <w:t>Передача итогового логотипа в форматах для печати и цифрового использования (например, AI, EPS, PNG, JPEG, SVG).</w:t>
      </w:r>
      <w:r w:rsidR="006E2522">
        <w:rPr>
          <w:rFonts w:ascii="Tahoma" w:hAnsi="Tahoma" w:cs="Tahoma"/>
          <w:highlight w:val="yellow"/>
        </w:rPr>
        <w:t xml:space="preserve"> </w:t>
      </w:r>
      <w:r w:rsidRPr="006E2522">
        <w:rPr>
          <w:rFonts w:ascii="Tahoma" w:hAnsi="Tahoma" w:cs="Tahoma"/>
          <w:highlight w:val="yellow"/>
        </w:rPr>
        <w:t>Передать</w:t>
      </w:r>
      <w:r w:rsidR="00854FC9" w:rsidRPr="006E2522">
        <w:rPr>
          <w:rFonts w:ascii="Tahoma" w:hAnsi="Tahoma" w:cs="Tahoma"/>
          <w:highlight w:val="yellow"/>
        </w:rPr>
        <w:t xml:space="preserve"> работу Заказчику</w:t>
      </w:r>
      <w:r w:rsidRPr="006E2522">
        <w:rPr>
          <w:rFonts w:ascii="Tahoma" w:hAnsi="Tahoma" w:cs="Tahoma"/>
          <w:highlight w:val="yellow"/>
        </w:rPr>
        <w:t xml:space="preserve"> в надлежащем виде.</w:t>
      </w:r>
    </w:p>
    <w:p w14:paraId="7399D4E1" w14:textId="40062B36" w:rsidR="001D1EA7" w:rsidRPr="00854FC9" w:rsidRDefault="00F57431" w:rsidP="00854FC9">
      <w:pPr>
        <w:pStyle w:val="ad"/>
        <w:numPr>
          <w:ilvl w:val="1"/>
          <w:numId w:val="13"/>
        </w:numPr>
        <w:rPr>
          <w:rFonts w:ascii="Tahoma" w:hAnsi="Tahoma" w:cs="Tahoma"/>
        </w:rPr>
      </w:pPr>
      <w:r w:rsidRPr="00854FC9">
        <w:rPr>
          <w:rFonts w:ascii="Tahoma" w:hAnsi="Tahoma" w:cs="Tahoma"/>
        </w:rPr>
        <w:t>Заказчик обязуется принять и оплатить работы в срок согласно условиям настоящего Договора.</w:t>
      </w:r>
    </w:p>
    <w:p w14:paraId="43D17825" w14:textId="77777777" w:rsidR="000B524A" w:rsidRPr="004E010F" w:rsidRDefault="000B524A" w:rsidP="004E010F">
      <w:pPr>
        <w:rPr>
          <w:rFonts w:ascii="Tahoma" w:hAnsi="Tahoma" w:cs="Tahoma"/>
        </w:rPr>
      </w:pPr>
    </w:p>
    <w:p w14:paraId="2CB502A4" w14:textId="77777777" w:rsidR="004E010F" w:rsidRPr="004E010F" w:rsidRDefault="004E010F" w:rsidP="004E010F">
      <w:pPr>
        <w:rPr>
          <w:rFonts w:ascii="Tahoma" w:hAnsi="Tahoma" w:cs="Tahoma"/>
          <w:b/>
        </w:rPr>
      </w:pPr>
      <w:r w:rsidRPr="004E010F">
        <w:rPr>
          <w:rFonts w:ascii="Tahoma" w:hAnsi="Tahoma" w:cs="Tahoma"/>
          <w:b/>
        </w:rPr>
        <w:t>Права и Обязанности Сторон</w:t>
      </w:r>
    </w:p>
    <w:p w14:paraId="5B334765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 Исполнитель обязуется:</w:t>
      </w:r>
    </w:p>
    <w:p w14:paraId="5946D46B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2.1.1. Выполнить работы в полном объеме, с надлежащим качеством и в сроки, согласно настоящему Договору.</w:t>
      </w:r>
    </w:p>
    <w:p w14:paraId="4D7DC3D9" w14:textId="0D1BFC2E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2.1.3. Внести все необходимые корректировки</w:t>
      </w:r>
      <w:r w:rsidR="00854FC9">
        <w:rPr>
          <w:rFonts w:ascii="Tahoma" w:hAnsi="Tahoma" w:cs="Tahoma"/>
        </w:rPr>
        <w:t xml:space="preserve"> </w:t>
      </w:r>
      <w:r w:rsidR="00826EF5">
        <w:rPr>
          <w:rFonts w:ascii="Tahoma" w:hAnsi="Tahoma" w:cs="Tahoma"/>
        </w:rPr>
        <w:t>в рамках задания</w:t>
      </w:r>
      <w:r w:rsidR="00A17075">
        <w:rPr>
          <w:rFonts w:ascii="Tahoma" w:hAnsi="Tahoma" w:cs="Tahoma"/>
        </w:rPr>
        <w:t>, представленно</w:t>
      </w:r>
      <w:r w:rsidR="006E2522">
        <w:rPr>
          <w:rFonts w:ascii="Tahoma" w:hAnsi="Tahoma" w:cs="Tahoma"/>
        </w:rPr>
        <w:t>го</w:t>
      </w:r>
      <w:r w:rsidR="00A17075">
        <w:rPr>
          <w:rFonts w:ascii="Tahoma" w:hAnsi="Tahoma" w:cs="Tahoma"/>
        </w:rPr>
        <w:t xml:space="preserve"> в Приложении 1</w:t>
      </w:r>
      <w:r w:rsidR="00854FC9">
        <w:rPr>
          <w:rFonts w:ascii="Tahoma" w:hAnsi="Tahoma" w:cs="Tahoma"/>
        </w:rPr>
        <w:t>.</w:t>
      </w:r>
    </w:p>
    <w:p w14:paraId="6CCF4421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2.1.4.  Передать Заказчику результат в формате, готовом для использования. </w:t>
      </w:r>
    </w:p>
    <w:p w14:paraId="6675A032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  Заказчик обязуется:</w:t>
      </w:r>
    </w:p>
    <w:p w14:paraId="498F81E5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2.2.1. Оказывать содействие Исполнителю в выполнении Работ по настоящему Договору.</w:t>
      </w:r>
    </w:p>
    <w:p w14:paraId="2176FEF7" w14:textId="1FD80038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2.2.2. Согласовать представленные варианты дизайна либо предоставлять перечень изменений. </w:t>
      </w:r>
    </w:p>
    <w:p w14:paraId="6D201C39" w14:textId="77777777" w:rsidR="00F57431" w:rsidRPr="00F57431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 xml:space="preserve">2.2.3. Оплатить Работы по цене и в сроки, согласно условиям настоящего Договора. </w:t>
      </w:r>
    </w:p>
    <w:p w14:paraId="5768B141" w14:textId="03E7B664" w:rsidR="00405862" w:rsidRPr="004E010F" w:rsidRDefault="00F57431" w:rsidP="00F57431">
      <w:pPr>
        <w:rPr>
          <w:rFonts w:ascii="Tahoma" w:hAnsi="Tahoma" w:cs="Tahoma"/>
        </w:rPr>
      </w:pPr>
      <w:r w:rsidRPr="00F57431">
        <w:rPr>
          <w:rFonts w:ascii="Tahoma" w:hAnsi="Tahoma" w:cs="Tahoma"/>
        </w:rPr>
        <w:t>2.2.4.  Заказчик вправе в любое время проверять ход и качество Работ, не вмешиваясь в деятельность Исполнителя.</w:t>
      </w:r>
    </w:p>
    <w:p w14:paraId="3E1AFA24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Стоимость Работ и Порядок Оплаты</w:t>
      </w:r>
    </w:p>
    <w:p w14:paraId="2BFB0D8C" w14:textId="0C30BECD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lastRenderedPageBreak/>
        <w:t xml:space="preserve">3.1. Общая стоимость работ по настоящему Договору составляет </w:t>
      </w:r>
      <w:r w:rsidR="006E2522">
        <w:rPr>
          <w:rFonts w:ascii="Tahoma" w:hAnsi="Tahoma" w:cs="Tahoma"/>
          <w:highlight w:val="yellow"/>
        </w:rPr>
        <w:t>8</w:t>
      </w:r>
      <w:r w:rsidR="00854FC9" w:rsidRPr="00826EF5">
        <w:rPr>
          <w:rFonts w:ascii="Tahoma" w:hAnsi="Tahoma" w:cs="Tahoma"/>
          <w:highlight w:val="yellow"/>
        </w:rPr>
        <w:t xml:space="preserve">0 </w:t>
      </w:r>
      <w:r w:rsidR="00405862" w:rsidRPr="00826EF5">
        <w:rPr>
          <w:rFonts w:ascii="Tahoma" w:hAnsi="Tahoma" w:cs="Tahoma"/>
          <w:highlight w:val="yellow"/>
        </w:rPr>
        <w:t>000 ₽</w:t>
      </w:r>
      <w:r w:rsidRPr="00826EF5">
        <w:rPr>
          <w:rFonts w:ascii="Tahoma" w:hAnsi="Tahoma" w:cs="Tahoma"/>
          <w:highlight w:val="yellow"/>
        </w:rPr>
        <w:t xml:space="preserve"> (</w:t>
      </w:r>
      <w:r w:rsidR="006E2522">
        <w:rPr>
          <w:rFonts w:ascii="Tahoma" w:hAnsi="Tahoma" w:cs="Tahoma"/>
          <w:highlight w:val="yellow"/>
        </w:rPr>
        <w:t>восемьдесят</w:t>
      </w:r>
      <w:r w:rsidR="00854FC9" w:rsidRPr="00826EF5">
        <w:rPr>
          <w:rFonts w:ascii="Tahoma" w:hAnsi="Tahoma" w:cs="Tahoma"/>
          <w:highlight w:val="yellow"/>
        </w:rPr>
        <w:t xml:space="preserve"> </w:t>
      </w:r>
      <w:r w:rsidR="00405862" w:rsidRPr="00826EF5">
        <w:rPr>
          <w:rFonts w:ascii="Tahoma" w:hAnsi="Tahoma" w:cs="Tahoma"/>
          <w:highlight w:val="yellow"/>
        </w:rPr>
        <w:t>тысяч</w:t>
      </w:r>
      <w:r w:rsidRPr="00826EF5">
        <w:rPr>
          <w:rFonts w:ascii="Tahoma" w:hAnsi="Tahoma" w:cs="Tahoma"/>
          <w:highlight w:val="yellow"/>
        </w:rPr>
        <w:t>)</w:t>
      </w:r>
      <w:r w:rsidRPr="004E010F">
        <w:rPr>
          <w:rFonts w:ascii="Tahoma" w:hAnsi="Tahoma" w:cs="Tahoma"/>
        </w:rPr>
        <w:t xml:space="preserve"> рублей.</w:t>
      </w:r>
    </w:p>
    <w:p w14:paraId="0D66B74F" w14:textId="70A4F698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3.2. Оплата услуг производится в два этапа:</w:t>
      </w:r>
    </w:p>
    <w:p w14:paraId="38930F11" w14:textId="52590BB8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Первый платеж – предоплата в размере 50% от общей стоимости работ, то есть </w:t>
      </w:r>
      <w:r w:rsidR="006E2522">
        <w:rPr>
          <w:rFonts w:ascii="Tahoma" w:hAnsi="Tahoma" w:cs="Tahoma"/>
          <w:highlight w:val="yellow"/>
        </w:rPr>
        <w:t>4</w:t>
      </w:r>
      <w:r w:rsidR="00854FC9" w:rsidRPr="00826EF5">
        <w:rPr>
          <w:rFonts w:ascii="Tahoma" w:hAnsi="Tahoma" w:cs="Tahoma"/>
          <w:highlight w:val="yellow"/>
        </w:rPr>
        <w:t>0</w:t>
      </w:r>
      <w:r w:rsidR="00405862" w:rsidRPr="00826EF5">
        <w:rPr>
          <w:rFonts w:ascii="Tahoma" w:hAnsi="Tahoma" w:cs="Tahoma"/>
          <w:highlight w:val="yellow"/>
        </w:rPr>
        <w:t xml:space="preserve"> 000 ₽ </w:t>
      </w:r>
      <w:r w:rsidRPr="00826EF5">
        <w:rPr>
          <w:rFonts w:ascii="Tahoma" w:hAnsi="Tahoma" w:cs="Tahoma"/>
          <w:highlight w:val="yellow"/>
        </w:rPr>
        <w:t>(</w:t>
      </w:r>
      <w:r w:rsidR="006E2522">
        <w:rPr>
          <w:rFonts w:ascii="Tahoma" w:hAnsi="Tahoma" w:cs="Tahoma"/>
          <w:highlight w:val="yellow"/>
        </w:rPr>
        <w:t>сорок</w:t>
      </w:r>
      <w:r w:rsidR="00854FC9" w:rsidRPr="00826EF5">
        <w:rPr>
          <w:rFonts w:ascii="Tahoma" w:hAnsi="Tahoma" w:cs="Tahoma"/>
          <w:highlight w:val="yellow"/>
        </w:rPr>
        <w:t xml:space="preserve"> тысяч</w:t>
      </w:r>
      <w:r w:rsidRPr="00826EF5">
        <w:rPr>
          <w:rFonts w:ascii="Tahoma" w:hAnsi="Tahoma" w:cs="Tahoma"/>
          <w:highlight w:val="yellow"/>
        </w:rPr>
        <w:t>) рублей</w:t>
      </w:r>
      <w:r w:rsidRPr="004E010F">
        <w:rPr>
          <w:rFonts w:ascii="Tahoma" w:hAnsi="Tahoma" w:cs="Tahoma"/>
        </w:rPr>
        <w:t>, оплачивается в течение 5 рабочих дней после подписания настоящего Договора.</w:t>
      </w:r>
    </w:p>
    <w:p w14:paraId="7CB5CFF2" w14:textId="4C665D84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Второй платеж – оставшаяся сумма в размере 50% от общей стоимости работ, то есть </w:t>
      </w:r>
      <w:r w:rsidR="006E2522">
        <w:rPr>
          <w:rFonts w:ascii="Tahoma" w:hAnsi="Tahoma" w:cs="Tahoma"/>
          <w:highlight w:val="yellow"/>
        </w:rPr>
        <w:t>4</w:t>
      </w:r>
      <w:r w:rsidR="00854FC9" w:rsidRPr="00826EF5">
        <w:rPr>
          <w:rFonts w:ascii="Tahoma" w:hAnsi="Tahoma" w:cs="Tahoma"/>
          <w:highlight w:val="yellow"/>
        </w:rPr>
        <w:t>0 000 ₽ (</w:t>
      </w:r>
      <w:r w:rsidR="006E2522">
        <w:rPr>
          <w:rFonts w:ascii="Tahoma" w:hAnsi="Tahoma" w:cs="Tahoma"/>
          <w:highlight w:val="yellow"/>
        </w:rPr>
        <w:t>сорок</w:t>
      </w:r>
      <w:r w:rsidR="00854FC9" w:rsidRPr="00826EF5">
        <w:rPr>
          <w:rFonts w:ascii="Tahoma" w:hAnsi="Tahoma" w:cs="Tahoma"/>
          <w:highlight w:val="yellow"/>
        </w:rPr>
        <w:t xml:space="preserve"> тысяч) рублей</w:t>
      </w:r>
      <w:r w:rsidR="00405862" w:rsidRPr="004E010F">
        <w:rPr>
          <w:rFonts w:ascii="Tahoma" w:hAnsi="Tahoma" w:cs="Tahoma"/>
        </w:rPr>
        <w:t>,</w:t>
      </w:r>
      <w:r w:rsidR="00405862">
        <w:rPr>
          <w:rFonts w:ascii="Tahoma" w:hAnsi="Tahoma" w:cs="Tahoma"/>
        </w:rPr>
        <w:t xml:space="preserve"> </w:t>
      </w:r>
      <w:r w:rsidRPr="004E010F">
        <w:rPr>
          <w:rFonts w:ascii="Tahoma" w:hAnsi="Tahoma" w:cs="Tahoma"/>
        </w:rPr>
        <w:t>оплачивается после согласования выполненных работ Заказчиком.</w:t>
      </w:r>
    </w:p>
    <w:p w14:paraId="6087D851" w14:textId="442BC031" w:rsid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3.3. В случае отказа Заказчика от работы после её завершения, но до согласования, Заказчик обязан оплатить полную стоимость работ. Предоплата в таком случае не возвращается и засчитывается в счет окончательной оплаты работ.</w:t>
      </w:r>
    </w:p>
    <w:p w14:paraId="4A8B460F" w14:textId="77777777" w:rsidR="00405862" w:rsidRPr="004E010F" w:rsidRDefault="00405862" w:rsidP="004E010F">
      <w:pPr>
        <w:rPr>
          <w:rFonts w:ascii="Tahoma" w:hAnsi="Tahoma" w:cs="Tahoma"/>
        </w:rPr>
      </w:pPr>
    </w:p>
    <w:p w14:paraId="56829003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Сроки Выполнения Работ</w:t>
      </w:r>
    </w:p>
    <w:p w14:paraId="6D7FA0A9" w14:textId="1BB17E13" w:rsidR="00CE54A7" w:rsidRPr="00CE54A7" w:rsidRDefault="00CE54A7" w:rsidP="00CE54A7">
      <w:pPr>
        <w:rPr>
          <w:rFonts w:ascii="Tahoma" w:hAnsi="Tahoma" w:cs="Tahoma"/>
        </w:rPr>
      </w:pPr>
      <w:r w:rsidRPr="00CE54A7">
        <w:rPr>
          <w:rFonts w:ascii="Tahoma" w:hAnsi="Tahoma" w:cs="Tahoma"/>
        </w:rPr>
        <w:t xml:space="preserve">4.1. Основная работа по разработке выполняется в течение </w:t>
      </w:r>
      <w:r w:rsidR="006E2522">
        <w:rPr>
          <w:rFonts w:ascii="Tahoma" w:hAnsi="Tahoma" w:cs="Tahoma"/>
          <w:highlight w:val="yellow"/>
        </w:rPr>
        <w:t>10</w:t>
      </w:r>
      <w:r w:rsidRPr="00826EF5">
        <w:rPr>
          <w:rFonts w:ascii="Tahoma" w:hAnsi="Tahoma" w:cs="Tahoma"/>
          <w:highlight w:val="yellow"/>
        </w:rPr>
        <w:t xml:space="preserve"> </w:t>
      </w:r>
      <w:r w:rsidR="00A17075" w:rsidRPr="00826EF5">
        <w:rPr>
          <w:rFonts w:ascii="Tahoma" w:hAnsi="Tahoma" w:cs="Tahoma"/>
          <w:highlight w:val="yellow"/>
        </w:rPr>
        <w:t>календарных</w:t>
      </w:r>
      <w:r w:rsidRPr="00826EF5">
        <w:rPr>
          <w:rFonts w:ascii="Tahoma" w:hAnsi="Tahoma" w:cs="Tahoma"/>
          <w:highlight w:val="yellow"/>
        </w:rPr>
        <w:t xml:space="preserve"> дней</w:t>
      </w:r>
      <w:r w:rsidRPr="00CE54A7">
        <w:rPr>
          <w:rFonts w:ascii="Tahoma" w:hAnsi="Tahoma" w:cs="Tahoma"/>
        </w:rPr>
        <w:t xml:space="preserve"> с момента получения предоплаты и всех необходимых материалов от Заказчика. Указанный срок включает время, необходимое на внесение корректировок.</w:t>
      </w:r>
    </w:p>
    <w:p w14:paraId="2CC37E3C" w14:textId="6030ACCA" w:rsidR="004E010F" w:rsidRDefault="00CE54A7" w:rsidP="00CE54A7">
      <w:pPr>
        <w:rPr>
          <w:rFonts w:ascii="Tahoma" w:hAnsi="Tahoma" w:cs="Tahoma"/>
        </w:rPr>
      </w:pPr>
      <w:r w:rsidRPr="00CE54A7">
        <w:rPr>
          <w:rFonts w:ascii="Tahoma" w:hAnsi="Tahoma" w:cs="Tahoma"/>
        </w:rPr>
        <w:t xml:space="preserve">4.2. Каждая итерация корректировок, запрашиваемая Заказчиком, выполняется в течение </w:t>
      </w:r>
      <w:r w:rsidR="00A17075">
        <w:rPr>
          <w:rFonts w:ascii="Tahoma" w:hAnsi="Tahoma" w:cs="Tahoma"/>
        </w:rPr>
        <w:t>4</w:t>
      </w:r>
      <w:r w:rsidRPr="00CE54A7">
        <w:rPr>
          <w:rFonts w:ascii="Tahoma" w:hAnsi="Tahoma" w:cs="Tahoma"/>
        </w:rPr>
        <w:t xml:space="preserve"> рабочих дней. Общее количество итераций корректировок </w:t>
      </w:r>
      <w:r>
        <w:rPr>
          <w:rFonts w:ascii="Tahoma" w:hAnsi="Tahoma" w:cs="Tahoma"/>
        </w:rPr>
        <w:t>не ограничено</w:t>
      </w:r>
      <w:r w:rsidRPr="00CE54A7">
        <w:rPr>
          <w:rFonts w:ascii="Tahoma" w:hAnsi="Tahoma" w:cs="Tahoma"/>
        </w:rPr>
        <w:t xml:space="preserve">. </w:t>
      </w:r>
      <w:r w:rsidR="00A17075">
        <w:rPr>
          <w:rFonts w:ascii="Tahoma" w:hAnsi="Tahoma" w:cs="Tahoma"/>
        </w:rPr>
        <w:t>В случае, когда обратная связь от Заказчика превышает 3 рабочих дня, данный срок</w:t>
      </w:r>
      <w:r w:rsidRPr="00CE54A7">
        <w:rPr>
          <w:rFonts w:ascii="Tahoma" w:hAnsi="Tahoma" w:cs="Tahoma"/>
        </w:rPr>
        <w:t xml:space="preserve"> добавляется к основному сроку выполнения работ.</w:t>
      </w:r>
    </w:p>
    <w:p w14:paraId="410A16CA" w14:textId="77777777" w:rsidR="00405862" w:rsidRPr="004E010F" w:rsidRDefault="00405862" w:rsidP="004E010F">
      <w:pPr>
        <w:rPr>
          <w:rFonts w:ascii="Tahoma" w:hAnsi="Tahoma" w:cs="Tahoma"/>
        </w:rPr>
      </w:pPr>
    </w:p>
    <w:p w14:paraId="62CE7E50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Результаты Интеллектуальной Деятельности</w:t>
      </w:r>
    </w:p>
    <w:p w14:paraId="26D0BDF2" w14:textId="319F252D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 xml:space="preserve">5.1. Результаты работ, выполненные Исполнителем </w:t>
      </w:r>
      <w:r w:rsidR="00826EF5" w:rsidRPr="004E010F">
        <w:rPr>
          <w:rFonts w:ascii="Tahoma" w:hAnsi="Tahoma" w:cs="Tahoma"/>
        </w:rPr>
        <w:t>по настоящему Договору,</w:t>
      </w:r>
      <w:r w:rsidRPr="004E010F">
        <w:rPr>
          <w:rFonts w:ascii="Tahoma" w:hAnsi="Tahoma" w:cs="Tahoma"/>
        </w:rPr>
        <w:t xml:space="preserve"> являются объектами авторского права и передаются Заказчику в полном объеме после полной оплаты услуг.</w:t>
      </w:r>
    </w:p>
    <w:p w14:paraId="4BA2DAFA" w14:textId="77777777" w:rsidR="00405862" w:rsidRPr="004E010F" w:rsidRDefault="00405862" w:rsidP="004E010F">
      <w:pPr>
        <w:rPr>
          <w:rFonts w:ascii="Tahoma" w:hAnsi="Tahoma" w:cs="Tahoma"/>
        </w:rPr>
      </w:pPr>
    </w:p>
    <w:p w14:paraId="5E1BB307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Ответственность Сторон</w:t>
      </w:r>
    </w:p>
    <w:p w14:paraId="67AFED88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6.1.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14:paraId="37B203DA" w14:textId="77777777" w:rsidR="00405862" w:rsidRPr="004E010F" w:rsidRDefault="00405862" w:rsidP="004E010F">
      <w:pPr>
        <w:rPr>
          <w:rFonts w:ascii="Tahoma" w:hAnsi="Tahoma" w:cs="Tahoma"/>
        </w:rPr>
      </w:pPr>
    </w:p>
    <w:p w14:paraId="03E21C9B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Форс-Мажор</w:t>
      </w:r>
    </w:p>
    <w:p w14:paraId="29F93872" w14:textId="5D78EDD1" w:rsid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было вызвано обстоятельствами непреодолимой силы.</w:t>
      </w:r>
    </w:p>
    <w:p w14:paraId="74B55508" w14:textId="77777777" w:rsidR="00405862" w:rsidRPr="004E010F" w:rsidRDefault="00405862" w:rsidP="004E010F">
      <w:pPr>
        <w:rPr>
          <w:rFonts w:ascii="Tahoma" w:hAnsi="Tahoma" w:cs="Tahoma"/>
        </w:rPr>
      </w:pPr>
    </w:p>
    <w:p w14:paraId="58F7368B" w14:textId="2918D905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Конфиденциальность</w:t>
      </w:r>
    </w:p>
    <w:p w14:paraId="1EF45721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8.1. Стороны обязуются сохранять в тайне информацию, полученную в процессе исполнения настоящего Договора, и не разглашать ее третьим лицам без письменного разрешения другой Стороны.</w:t>
      </w:r>
    </w:p>
    <w:p w14:paraId="1EBF3E4B" w14:textId="77777777" w:rsidR="004E010F" w:rsidRPr="004E010F" w:rsidRDefault="004E010F" w:rsidP="004E010F">
      <w:pPr>
        <w:rPr>
          <w:rFonts w:ascii="Tahoma" w:hAnsi="Tahoma" w:cs="Tahoma"/>
        </w:rPr>
      </w:pPr>
    </w:p>
    <w:p w14:paraId="29C58AA8" w14:textId="77777777" w:rsidR="004E010F" w:rsidRPr="00405862" w:rsidRDefault="004E010F" w:rsidP="004E010F">
      <w:pPr>
        <w:rPr>
          <w:rFonts w:ascii="Tahoma" w:hAnsi="Tahoma" w:cs="Tahoma"/>
          <w:b/>
        </w:rPr>
      </w:pPr>
      <w:r w:rsidRPr="00405862">
        <w:rPr>
          <w:rFonts w:ascii="Tahoma" w:hAnsi="Tahoma" w:cs="Tahoma"/>
          <w:b/>
        </w:rPr>
        <w:t>Заключительные Положения</w:t>
      </w:r>
    </w:p>
    <w:p w14:paraId="1A65067B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9.1. Настоящий Договор составлен в двух экземплярах, по одному для каждой из Сторон. Каждый экземпляр имеет одинаковую юридическую силу.</w:t>
      </w:r>
    </w:p>
    <w:p w14:paraId="30B6600C" w14:textId="77777777" w:rsidR="004E010F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9.2. Все изменения и дополнения к настоящему Договору действительны, если они сделаны в письменном виде и подписаны обеими Сторонами.</w:t>
      </w:r>
    </w:p>
    <w:p w14:paraId="33C0390F" w14:textId="5F8F6B26" w:rsidR="004357E1" w:rsidRPr="004E010F" w:rsidRDefault="004E010F" w:rsidP="004E010F">
      <w:pPr>
        <w:rPr>
          <w:rFonts w:ascii="Tahoma" w:hAnsi="Tahoma" w:cs="Tahoma"/>
        </w:rPr>
      </w:pPr>
      <w:r w:rsidRPr="004E010F">
        <w:rPr>
          <w:rFonts w:ascii="Tahoma" w:hAnsi="Tahoma" w:cs="Tahoma"/>
        </w:rPr>
        <w:t>9.3. Настоящий Договор вступает в силу с момента его подписания обеими Сторонами и действует до исполнения Сторонами своих обязательств.</w:t>
      </w:r>
    </w:p>
    <w:p w14:paraId="3EE74E97" w14:textId="4B22B056" w:rsidR="004357E1" w:rsidRDefault="004357E1" w:rsidP="004357E1">
      <w:pPr>
        <w:rPr>
          <w:rFonts w:ascii="Tahoma" w:hAnsi="Tahoma" w:cs="Tahoma"/>
        </w:rPr>
      </w:pPr>
    </w:p>
    <w:p w14:paraId="5C873630" w14:textId="09854238" w:rsidR="00405862" w:rsidRPr="001D1EA7" w:rsidRDefault="00405862" w:rsidP="001D1EA7">
      <w:pPr>
        <w:spacing w:before="100" w:after="100" w:line="240" w:lineRule="auto"/>
        <w:rPr>
          <w:rFonts w:ascii="Tahoma" w:eastAsia="Times New Roman" w:hAnsi="Tahoma" w:cs="Tahoma"/>
          <w:b/>
          <w:bCs/>
          <w:color w:val="000000" w:themeColor="text1"/>
          <w:lang w:eastAsia="ru-RU"/>
        </w:rPr>
      </w:pPr>
      <w:r w:rsidRPr="00405862">
        <w:rPr>
          <w:rFonts w:ascii="Tahoma" w:eastAsia="Times New Roman" w:hAnsi="Tahoma" w:cs="Tahoma"/>
          <w:b/>
          <w:bCs/>
          <w:color w:val="000000" w:themeColor="text1"/>
          <w:lang w:eastAsia="ru-RU"/>
        </w:rPr>
        <w:t>Адреса, банковские реквизиты и 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521"/>
      </w:tblGrid>
      <w:tr w:rsidR="00405862" w:rsidRPr="00405862" w14:paraId="1D611444" w14:textId="77777777" w:rsidTr="00462B86">
        <w:trPr>
          <w:trHeight w:val="32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B98DC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b/>
                <w:sz w:val="24"/>
                <w:szCs w:val="24"/>
                <w:lang w:eastAsia="ru-RU"/>
              </w:rPr>
            </w:pPr>
            <w:r w:rsidRPr="00405862">
              <w:rPr>
                <w:rFonts w:ascii="Tahoma" w:hAnsi="Tahoma" w:cs="Tahoma"/>
                <w:b/>
                <w:sz w:val="24"/>
                <w:szCs w:val="24"/>
                <w:lang w:eastAsia="ru-RU"/>
              </w:rPr>
              <w:t>ЗАКАЗЧИК</w:t>
            </w:r>
          </w:p>
          <w:p w14:paraId="7304111A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  <w:p w14:paraId="4602CB39" w14:textId="4A22C24E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ООО "</w:t>
            </w:r>
            <w:r w:rsidR="00826EF5" w:rsidRPr="00826EF5">
              <w:rPr>
                <w:rFonts w:ascii="Tahoma" w:hAnsi="Tahoma" w:cs="Tahoma"/>
                <w:highlight w:val="yellow"/>
                <w:lang w:eastAsia="ru-RU"/>
              </w:rPr>
              <w:t>ПРИМЕР</w:t>
            </w:r>
            <w:r w:rsidRPr="00826EF5">
              <w:rPr>
                <w:rFonts w:ascii="Tahoma" w:hAnsi="Tahoma" w:cs="Tahoma"/>
                <w:highlight w:val="yellow"/>
                <w:lang w:eastAsia="ru-RU"/>
              </w:rPr>
              <w:t>"</w:t>
            </w:r>
          </w:p>
          <w:p w14:paraId="743B2C89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D287404" w14:textId="32850274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ИНН: </w:t>
            </w:r>
          </w:p>
          <w:p w14:paraId="33F774D4" w14:textId="33BBE6FF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КПП: </w:t>
            </w:r>
          </w:p>
          <w:p w14:paraId="3749A569" w14:textId="4A9989B8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ОГРН: </w:t>
            </w:r>
          </w:p>
          <w:p w14:paraId="1F5B700F" w14:textId="7F4543D0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ОКПО: </w:t>
            </w:r>
          </w:p>
          <w:p w14:paraId="11E6AACC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9330230" w14:textId="1F4778F4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Расчетный счет: </w:t>
            </w:r>
          </w:p>
          <w:p w14:paraId="14E7E07A" w14:textId="13F7DBD2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Банк: </w:t>
            </w:r>
          </w:p>
          <w:p w14:paraId="1E9B7786" w14:textId="26B8BD1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БИК: </w:t>
            </w:r>
          </w:p>
          <w:p w14:paraId="4D4502EE" w14:textId="183ADEDE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Корр. счет: </w:t>
            </w:r>
          </w:p>
          <w:p w14:paraId="6B8E4797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C5D519C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Юридический адрес:</w:t>
            </w:r>
          </w:p>
          <w:p w14:paraId="1F1433FE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51B4C19" w14:textId="2584B760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 xml:space="preserve">Телефон: </w:t>
            </w:r>
          </w:p>
          <w:p w14:paraId="63433718" w14:textId="77777777" w:rsidR="00A17075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15ACF5D8" w14:textId="6F7BB7B6" w:rsidR="00405862" w:rsidRPr="00826EF5" w:rsidRDefault="00A17075" w:rsidP="00A17075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  <w:r w:rsidRPr="00826EF5">
              <w:rPr>
                <w:rFonts w:ascii="Tahoma" w:hAnsi="Tahoma" w:cs="Tahoma"/>
                <w:highlight w:val="yellow"/>
                <w:lang w:eastAsia="ru-RU"/>
              </w:rPr>
              <w:t>Генеральный директор:</w:t>
            </w:r>
          </w:p>
          <w:p w14:paraId="6C7CE2B1" w14:textId="0E11998A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43BF2B6" w14:textId="1ADB1712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210D70B" w14:textId="71797687" w:rsidR="00854FC9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922E6B5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422F9FC1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6ACDA80E" w14:textId="77777777" w:rsidR="00826EF5" w:rsidRDefault="00826EF5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BC51F3D" w14:textId="77777777" w:rsidR="00854FC9" w:rsidRPr="00405862" w:rsidRDefault="00854FC9" w:rsidP="00462B86">
            <w:pPr>
              <w:pStyle w:val="ac"/>
              <w:rPr>
                <w:rFonts w:ascii="Tahoma" w:hAnsi="Tahoma" w:cs="Tahoma"/>
                <w:highlight w:val="yellow"/>
                <w:lang w:eastAsia="ru-RU"/>
              </w:rPr>
            </w:pPr>
          </w:p>
          <w:p w14:paraId="5B0FB56E" w14:textId="77777777" w:rsidR="00405862" w:rsidRDefault="00405862" w:rsidP="00462B86">
            <w:pPr>
              <w:pStyle w:val="ac"/>
              <w:rPr>
                <w:rFonts w:ascii="Tahoma" w:hAnsi="Tahoma" w:cs="Tahoma"/>
                <w:i/>
                <w:iCs/>
                <w:lang w:eastAsia="ru-RU"/>
              </w:rPr>
            </w:pPr>
            <w:r w:rsidRPr="00405862">
              <w:rPr>
                <w:rFonts w:ascii="Tahoma" w:hAnsi="Tahoma" w:cs="Tahoma"/>
                <w:i/>
                <w:iCs/>
                <w:lang w:eastAsia="ru-RU"/>
              </w:rPr>
              <w:t xml:space="preserve">Заказчик </w:t>
            </w:r>
          </w:p>
          <w:p w14:paraId="17613DFB" w14:textId="4100E9A2" w:rsidR="00405862" w:rsidRDefault="00405862" w:rsidP="00462B86">
            <w:pPr>
              <w:pStyle w:val="ac"/>
              <w:rPr>
                <w:rFonts w:ascii="Tahoma" w:hAnsi="Tahoma" w:cs="Tahoma"/>
                <w:lang w:eastAsia="ru-RU"/>
              </w:rPr>
            </w:pPr>
            <w:r w:rsidRPr="00405862">
              <w:rPr>
                <w:rFonts w:ascii="Tahoma" w:hAnsi="Tahoma" w:cs="Tahoma"/>
                <w:lang w:eastAsia="ru-RU"/>
              </w:rPr>
              <w:t>______________________   </w:t>
            </w:r>
          </w:p>
          <w:p w14:paraId="7D008652" w14:textId="409E63A3" w:rsidR="00405862" w:rsidRPr="00405862" w:rsidRDefault="00405862" w:rsidP="00462B86">
            <w:pPr>
              <w:pStyle w:val="ac"/>
              <w:rPr>
                <w:rFonts w:ascii="Tahoma" w:hAnsi="Tahoma" w:cs="Tahoma"/>
                <w:lang w:eastAsia="ru-RU"/>
              </w:rPr>
            </w:pPr>
            <w:r w:rsidRPr="00405862">
              <w:rPr>
                <w:rFonts w:ascii="Tahoma" w:hAnsi="Tahoma" w:cs="Tahoma"/>
                <w:lang w:eastAsia="ru-RU"/>
              </w:rPr>
              <w:t xml:space="preserve">   </w:t>
            </w:r>
          </w:p>
          <w:p w14:paraId="182DF572" w14:textId="77777777" w:rsidR="00405862" w:rsidRPr="00405862" w:rsidRDefault="00405862" w:rsidP="00462B86">
            <w:pPr>
              <w:pStyle w:val="ac"/>
              <w:rPr>
                <w:rFonts w:ascii="Tahoma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DE16B" w14:textId="77777777" w:rsidR="00405862" w:rsidRPr="00405862" w:rsidRDefault="00405862" w:rsidP="00462B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05862"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ИСПОЛНИТЕЛЬ</w:t>
            </w:r>
          </w:p>
          <w:p w14:paraId="192D98E5" w14:textId="77777777" w:rsidR="00405862" w:rsidRPr="00405862" w:rsidRDefault="00405862" w:rsidP="00462B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A56E07" w14:textId="50C7401F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 xml:space="preserve">ИНДИВИДУАЛЬНЫЙ ПРЕДПРИНИМАТЕЛЬ 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СТЕПАНОВ СТЕПАН СТЕПАНОВИЧ</w:t>
            </w: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,</w:t>
            </w:r>
          </w:p>
          <w:p w14:paraId="1120AE75" w14:textId="2FDB4594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ИНН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2DD175E1" w14:textId="0A0914F0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ОГРН/ОГРНИП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4B72548F" w14:textId="1974EA52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Расчетный счет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5F3E470D" w14:textId="354E08EE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Банк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60291DCE" w14:textId="0DB974B2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ИНН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797BA84E" w14:textId="1EBE892A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БИК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1F2DBC5A" w14:textId="0EA0C217" w:rsidR="00DC647A" w:rsidRPr="00826EF5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Корреспондентский счет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5C14B701" w14:textId="484297D0" w:rsidR="00DC647A" w:rsidRPr="00DC647A" w:rsidRDefault="00DC647A" w:rsidP="00DC647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Юридический адрес банка</w:t>
            </w:r>
            <w:r w:rsidR="00826EF5" w:rsidRPr="00826EF5">
              <w:rPr>
                <w:rFonts w:ascii="Tahoma" w:eastAsia="Times New Roman" w:hAnsi="Tahoma" w:cs="Tahoma"/>
                <w:color w:val="000000" w:themeColor="text1"/>
                <w:highlight w:val="yellow"/>
                <w:lang w:eastAsia="ru-RU"/>
              </w:rPr>
              <w:t>:</w:t>
            </w:r>
          </w:p>
          <w:p w14:paraId="24023D11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</w:p>
          <w:p w14:paraId="25726235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7EACBE1A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39560D0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6879AF30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5AA7B0FD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51CC2B69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DE4AC07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F011934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71DEBAC1" w14:textId="77777777" w:rsidR="00826EF5" w:rsidRDefault="00826EF5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2DBFC0C4" w14:textId="08AF849D" w:rsidR="001D1EA7" w:rsidRDefault="00405862" w:rsidP="001D1EA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14:paraId="3AF69F2A" w14:textId="09BEA2D5" w:rsidR="00F57431" w:rsidRPr="00854FC9" w:rsidRDefault="00405862" w:rsidP="00854FC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  <w:r w:rsidRPr="00405862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  <w:tab/>
            </w:r>
            <w:r w:rsidRPr="00405862">
              <w:rPr>
                <w:rFonts w:ascii="Tahoma" w:eastAsia="Times New Roman" w:hAnsi="Tahoma" w:cs="Tahoma"/>
                <w:b/>
                <w:bCs/>
                <w:color w:val="000000" w:themeColor="text1"/>
                <w:lang w:val="en-US" w:eastAsia="ru-RU"/>
              </w:rPr>
              <w:t>                     </w:t>
            </w:r>
          </w:p>
          <w:p w14:paraId="48EA945B" w14:textId="77777777" w:rsidR="00F57431" w:rsidRPr="00854FC9" w:rsidRDefault="00F57431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</w:pPr>
          </w:p>
          <w:p w14:paraId="2E3F7802" w14:textId="2244EAA6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</w:pPr>
            <w:r w:rsidRPr="00405862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>Исполнитель</w:t>
            </w:r>
          </w:p>
          <w:p w14:paraId="4B4162AE" w14:textId="4A36AAB3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405862">
              <w:rPr>
                <w:rFonts w:ascii="Tahoma" w:eastAsia="Times New Roman" w:hAnsi="Tahoma" w:cs="Tahoma"/>
                <w:i/>
                <w:iCs/>
                <w:color w:val="000000" w:themeColor="text1"/>
                <w:lang w:eastAsia="ru-RU"/>
              </w:rPr>
              <w:t xml:space="preserve"> </w:t>
            </w:r>
            <w:r w:rsidRPr="00405862">
              <w:rPr>
                <w:rFonts w:ascii="Tahoma" w:eastAsia="Times New Roman" w:hAnsi="Tahoma" w:cs="Tahoma"/>
                <w:color w:val="000000" w:themeColor="text1"/>
                <w:lang w:eastAsia="ru-RU"/>
              </w:rPr>
              <w:t>__________________</w:t>
            </w:r>
          </w:p>
          <w:p w14:paraId="26739810" w14:textId="77777777" w:rsidR="00405862" w:rsidRPr="00405862" w:rsidRDefault="00405862" w:rsidP="00462B86">
            <w:pPr>
              <w:spacing w:after="0" w:line="240" w:lineRule="auto"/>
              <w:ind w:right="360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  <w:p w14:paraId="3B9D520A" w14:textId="77777777" w:rsidR="00405862" w:rsidRPr="00405862" w:rsidRDefault="00405862" w:rsidP="00462B86">
            <w:pPr>
              <w:spacing w:after="240" w:line="240" w:lineRule="auto"/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851A457" w14:textId="48F3CCEF" w:rsidR="001D1EA7" w:rsidRPr="004357E1" w:rsidRDefault="001D1EA7" w:rsidP="001D1EA7">
      <w:pPr>
        <w:rPr>
          <w:rFonts w:ascii="Tahoma" w:hAnsi="Tahoma" w:cs="Tahoma"/>
        </w:rPr>
      </w:pPr>
    </w:p>
    <w:sectPr w:rsidR="001D1EA7" w:rsidRPr="004357E1" w:rsidSect="00E90A62">
      <w:pgSz w:w="11906" w:h="16838"/>
      <w:pgMar w:top="102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84A"/>
    <w:multiLevelType w:val="multilevel"/>
    <w:tmpl w:val="F722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4617B"/>
    <w:multiLevelType w:val="multilevel"/>
    <w:tmpl w:val="CD98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470E8"/>
    <w:multiLevelType w:val="multilevel"/>
    <w:tmpl w:val="8C96E5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7D60DA"/>
    <w:multiLevelType w:val="multilevel"/>
    <w:tmpl w:val="AE5C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05496"/>
    <w:multiLevelType w:val="multilevel"/>
    <w:tmpl w:val="7A8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867D5"/>
    <w:multiLevelType w:val="multilevel"/>
    <w:tmpl w:val="22C2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217FF"/>
    <w:multiLevelType w:val="multilevel"/>
    <w:tmpl w:val="7150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3316BF"/>
    <w:multiLevelType w:val="multilevel"/>
    <w:tmpl w:val="B9A0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60BA4"/>
    <w:multiLevelType w:val="multilevel"/>
    <w:tmpl w:val="7120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46637"/>
    <w:multiLevelType w:val="hybridMultilevel"/>
    <w:tmpl w:val="51DE1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92469"/>
    <w:multiLevelType w:val="multilevel"/>
    <w:tmpl w:val="26CA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24620"/>
    <w:multiLevelType w:val="multilevel"/>
    <w:tmpl w:val="1FA8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C5213"/>
    <w:multiLevelType w:val="hybridMultilevel"/>
    <w:tmpl w:val="5044B6E6"/>
    <w:lvl w:ilvl="0" w:tplc="3F3653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12892">
    <w:abstractNumId w:val="3"/>
  </w:num>
  <w:num w:numId="2" w16cid:durableId="1054158932">
    <w:abstractNumId w:val="7"/>
  </w:num>
  <w:num w:numId="3" w16cid:durableId="1343973047">
    <w:abstractNumId w:val="11"/>
  </w:num>
  <w:num w:numId="4" w16cid:durableId="1356158206">
    <w:abstractNumId w:val="1"/>
  </w:num>
  <w:num w:numId="5" w16cid:durableId="1688288032">
    <w:abstractNumId w:val="8"/>
  </w:num>
  <w:num w:numId="6" w16cid:durableId="1744524759">
    <w:abstractNumId w:val="6"/>
  </w:num>
  <w:num w:numId="7" w16cid:durableId="2004621864">
    <w:abstractNumId w:val="0"/>
  </w:num>
  <w:num w:numId="8" w16cid:durableId="804351012">
    <w:abstractNumId w:val="5"/>
  </w:num>
  <w:num w:numId="9" w16cid:durableId="742608189">
    <w:abstractNumId w:val="10"/>
  </w:num>
  <w:num w:numId="10" w16cid:durableId="221989804">
    <w:abstractNumId w:val="4"/>
  </w:num>
  <w:num w:numId="11" w16cid:durableId="319622717">
    <w:abstractNumId w:val="9"/>
  </w:num>
  <w:num w:numId="12" w16cid:durableId="1601260478">
    <w:abstractNumId w:val="12"/>
  </w:num>
  <w:num w:numId="13" w16cid:durableId="16956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5A"/>
    <w:rsid w:val="00001EF7"/>
    <w:rsid w:val="00023A27"/>
    <w:rsid w:val="000261FE"/>
    <w:rsid w:val="0003111E"/>
    <w:rsid w:val="0005132B"/>
    <w:rsid w:val="00070651"/>
    <w:rsid w:val="00070683"/>
    <w:rsid w:val="000A2922"/>
    <w:rsid w:val="000B524A"/>
    <w:rsid w:val="001010E4"/>
    <w:rsid w:val="001163AE"/>
    <w:rsid w:val="001217A2"/>
    <w:rsid w:val="001A5162"/>
    <w:rsid w:val="001D1EA7"/>
    <w:rsid w:val="001E6CB6"/>
    <w:rsid w:val="00202BAF"/>
    <w:rsid w:val="002343B6"/>
    <w:rsid w:val="002529E6"/>
    <w:rsid w:val="002730B2"/>
    <w:rsid w:val="002A53F7"/>
    <w:rsid w:val="00336663"/>
    <w:rsid w:val="003400BE"/>
    <w:rsid w:val="003B60CD"/>
    <w:rsid w:val="003C09B4"/>
    <w:rsid w:val="003F3FC4"/>
    <w:rsid w:val="00401983"/>
    <w:rsid w:val="004039AD"/>
    <w:rsid w:val="00405862"/>
    <w:rsid w:val="00407E6F"/>
    <w:rsid w:val="004357E1"/>
    <w:rsid w:val="00454427"/>
    <w:rsid w:val="00470D7E"/>
    <w:rsid w:val="00492840"/>
    <w:rsid w:val="004E010F"/>
    <w:rsid w:val="00522CBD"/>
    <w:rsid w:val="00524035"/>
    <w:rsid w:val="00584952"/>
    <w:rsid w:val="00590C60"/>
    <w:rsid w:val="00593964"/>
    <w:rsid w:val="005C0365"/>
    <w:rsid w:val="005C646A"/>
    <w:rsid w:val="005F3A02"/>
    <w:rsid w:val="006316BB"/>
    <w:rsid w:val="00644C61"/>
    <w:rsid w:val="006505E9"/>
    <w:rsid w:val="006A6543"/>
    <w:rsid w:val="006E2522"/>
    <w:rsid w:val="006E3F19"/>
    <w:rsid w:val="00702E7C"/>
    <w:rsid w:val="007267D4"/>
    <w:rsid w:val="0074045D"/>
    <w:rsid w:val="00751A4B"/>
    <w:rsid w:val="00764265"/>
    <w:rsid w:val="007C5AF1"/>
    <w:rsid w:val="00802914"/>
    <w:rsid w:val="00826EF5"/>
    <w:rsid w:val="00830A21"/>
    <w:rsid w:val="00854FC9"/>
    <w:rsid w:val="008A2505"/>
    <w:rsid w:val="008D6BFA"/>
    <w:rsid w:val="00902CFB"/>
    <w:rsid w:val="00930D14"/>
    <w:rsid w:val="009418CA"/>
    <w:rsid w:val="0094314B"/>
    <w:rsid w:val="009A2771"/>
    <w:rsid w:val="00A1097C"/>
    <w:rsid w:val="00A16B8C"/>
    <w:rsid w:val="00A17075"/>
    <w:rsid w:val="00A4788F"/>
    <w:rsid w:val="00A620EB"/>
    <w:rsid w:val="00A71D7A"/>
    <w:rsid w:val="00A91AA6"/>
    <w:rsid w:val="00AA69CA"/>
    <w:rsid w:val="00AD0263"/>
    <w:rsid w:val="00AD4803"/>
    <w:rsid w:val="00AE400E"/>
    <w:rsid w:val="00B05118"/>
    <w:rsid w:val="00B254F5"/>
    <w:rsid w:val="00B50BA2"/>
    <w:rsid w:val="00B5574C"/>
    <w:rsid w:val="00B7124C"/>
    <w:rsid w:val="00BA3254"/>
    <w:rsid w:val="00BB11C1"/>
    <w:rsid w:val="00BD2229"/>
    <w:rsid w:val="00BE24AE"/>
    <w:rsid w:val="00BE2AC1"/>
    <w:rsid w:val="00C15320"/>
    <w:rsid w:val="00C7196D"/>
    <w:rsid w:val="00CE54A7"/>
    <w:rsid w:val="00D06C23"/>
    <w:rsid w:val="00D30AB9"/>
    <w:rsid w:val="00D536EC"/>
    <w:rsid w:val="00D63C5A"/>
    <w:rsid w:val="00DA2842"/>
    <w:rsid w:val="00DA576D"/>
    <w:rsid w:val="00DB0F08"/>
    <w:rsid w:val="00DB2FF1"/>
    <w:rsid w:val="00DC647A"/>
    <w:rsid w:val="00DE4E3C"/>
    <w:rsid w:val="00E5089C"/>
    <w:rsid w:val="00E90A62"/>
    <w:rsid w:val="00F47B4B"/>
    <w:rsid w:val="00F57431"/>
    <w:rsid w:val="00F80A92"/>
    <w:rsid w:val="00F83C5E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3E8F"/>
  <w15:chartTrackingRefBased/>
  <w15:docId w15:val="{6E55C4AC-1A96-4D9C-A966-19FD9A6E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C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D63C5A"/>
  </w:style>
  <w:style w:type="character" w:styleId="a4">
    <w:name w:val="Hyperlink"/>
    <w:basedOn w:val="a0"/>
    <w:uiPriority w:val="99"/>
    <w:unhideWhenUsed/>
    <w:rsid w:val="00D63C5A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3B60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60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60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60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60C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0C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A4788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023A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0A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854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625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8D5DC-DEB5-438D-8CF3-60F3DF82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Бударникова Вера Александровна</dc:creator>
  <cp:keywords/>
  <dc:description/>
  <cp:lastModifiedBy>Дмитрий Сорокин</cp:lastModifiedBy>
  <cp:revision>3</cp:revision>
  <cp:lastPrinted>2024-05-16T16:01:00Z</cp:lastPrinted>
  <dcterms:created xsi:type="dcterms:W3CDTF">2025-04-27T20:34:00Z</dcterms:created>
  <dcterms:modified xsi:type="dcterms:W3CDTF">2025-04-27T20:45:00Z</dcterms:modified>
</cp:coreProperties>
</file>